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6E0463" w14:textId="77777777" w:rsidR="00D035AB" w:rsidRPr="00D035AB" w:rsidRDefault="00D035AB" w:rsidP="00D035AB">
      <w:pPr>
        <w:keepNext/>
        <w:keepLines/>
        <w:spacing w:before="240" w:after="0" w:line="276" w:lineRule="auto"/>
        <w:outlineLvl w:val="0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 w:rsidRPr="00D035AB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>14) Päätetään pyynti - ja pyydysrajoituksista sekä rauhoitustavoista sekä valvonnasta</w:t>
      </w:r>
    </w:p>
    <w:p w14:paraId="66AB0B13" w14:textId="77777777" w:rsidR="00D035AB" w:rsidRPr="00D035AB" w:rsidRDefault="00D035AB" w:rsidP="00D035AB">
      <w:pPr>
        <w:spacing w:after="200" w:line="276" w:lineRule="auto"/>
      </w:pPr>
      <w:r w:rsidRPr="00D035AB">
        <w:t>Pyynti ja pyydysrajoitukset ovat yksikköjaon mukaiset sekä rauhoitukset kalastuslain mukaisia.</w:t>
      </w:r>
    </w:p>
    <w:p w14:paraId="4AD4D22F" w14:textId="6EAD9D44" w:rsidR="00D035AB" w:rsidRDefault="00D035AB" w:rsidP="00D035AB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bidi="en-US"/>
        </w:rPr>
      </w:pPr>
      <w:r w:rsidRPr="00D035AB">
        <w:rPr>
          <w:rFonts w:ascii="Calibri" w:eastAsia="Times New Roman" w:hAnsi="Calibri" w:cs="Times New Roman"/>
          <w:sz w:val="24"/>
          <w:szCs w:val="24"/>
          <w:lang w:bidi="en-US"/>
        </w:rPr>
        <w:t>Mahlunjärvessä Ryönänlahti on rauhoitettu vesilintujen metsästykseltä</w:t>
      </w:r>
    </w:p>
    <w:p w14:paraId="53A3A496" w14:textId="7517C587" w:rsidR="00D035AB" w:rsidRPr="00D035AB" w:rsidRDefault="00D035AB" w:rsidP="00D035AB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  <w:lang w:bidi="en-US"/>
        </w:rPr>
      </w:pPr>
      <w:bookmarkStart w:id="0" w:name="_Hlk66610924"/>
      <w:r w:rsidRPr="00D035AB">
        <w:rPr>
          <w:rFonts w:ascii="Calibri" w:eastAsia="Times New Roman" w:hAnsi="Calibri" w:cs="Times New Roman"/>
          <w:b/>
          <w:bCs/>
          <w:sz w:val="24"/>
          <w:szCs w:val="24"/>
          <w:lang w:bidi="en-US"/>
        </w:rPr>
        <w:t>VALVONTASUUNNITELMA</w:t>
      </w:r>
    </w:p>
    <w:p w14:paraId="75E87BB5" w14:textId="38CE7FEA" w:rsidR="00D035AB" w:rsidRPr="00D035AB" w:rsidRDefault="00D035AB" w:rsidP="00D035AB">
      <w:pPr>
        <w:spacing w:after="200" w:line="276" w:lineRule="auto"/>
        <w:rPr>
          <w:rFonts w:ascii="Verdana" w:eastAsia="Times New Roman" w:hAnsi="Verdana" w:cs="Times New Roman"/>
          <w:sz w:val="20"/>
          <w:szCs w:val="20"/>
          <w:lang w:bidi="en-US"/>
        </w:rPr>
      </w:pPr>
      <w:bookmarkStart w:id="1" w:name="_Hlk65319965"/>
      <w:r w:rsidRPr="00D035AB">
        <w:rPr>
          <w:rFonts w:ascii="Verdana" w:eastAsia="Times New Roman" w:hAnsi="Verdana" w:cs="Times New Roman"/>
          <w:sz w:val="20"/>
          <w:szCs w:val="20"/>
          <w:lang w:bidi="en-US"/>
        </w:rPr>
        <w:t>Valvonta on suurilla järvillä</w:t>
      </w:r>
      <w:r>
        <w:rPr>
          <w:rFonts w:ascii="Verdana" w:eastAsia="Times New Roman" w:hAnsi="Verdana" w:cs="Times New Roman"/>
          <w:sz w:val="20"/>
          <w:szCs w:val="20"/>
          <w:lang w:bidi="en-US"/>
        </w:rPr>
        <w:t xml:space="preserve"> </w:t>
      </w:r>
      <w:r w:rsidRPr="00D035AB">
        <w:rPr>
          <w:rFonts w:ascii="Verdana" w:eastAsia="Times New Roman" w:hAnsi="Verdana" w:cs="Times New Roman"/>
          <w:sz w:val="20"/>
          <w:szCs w:val="20"/>
          <w:lang w:bidi="en-US"/>
        </w:rPr>
        <w:t>siirtynyt osaksi Saarijärven kalatalousalueen vastuulle. Päällekkäistä valvontaa ei tule tehdä. Osakaskunta keskittää valvontaa pienille järville ja koskille. Sitä tehdään mm helikopterilla, mikä nopeuttaa paljon puutteiden löytämistä</w:t>
      </w:r>
      <w:bookmarkEnd w:id="1"/>
      <w:r w:rsidRPr="00D035AB">
        <w:rPr>
          <w:rFonts w:ascii="Verdana" w:eastAsia="Times New Roman" w:hAnsi="Verdana" w:cs="Times New Roman"/>
          <w:sz w:val="20"/>
          <w:szCs w:val="20"/>
          <w:lang w:bidi="en-US"/>
        </w:rPr>
        <w:t xml:space="preserve">. </w:t>
      </w:r>
    </w:p>
    <w:p w14:paraId="684923AA" w14:textId="15773869" w:rsidR="00D035AB" w:rsidRPr="00D035AB" w:rsidRDefault="00D035AB" w:rsidP="00D035AB">
      <w:pPr>
        <w:spacing w:after="200" w:line="276" w:lineRule="auto"/>
        <w:rPr>
          <w:rFonts w:ascii="Verdana" w:eastAsia="Times New Roman" w:hAnsi="Verdana" w:cs="Times New Roman"/>
          <w:sz w:val="20"/>
          <w:szCs w:val="20"/>
          <w:lang w:bidi="en-US"/>
        </w:rPr>
      </w:pPr>
      <w:r w:rsidRPr="00D035AB">
        <w:rPr>
          <w:rFonts w:ascii="Verdana" w:eastAsia="Times New Roman" w:hAnsi="Verdana" w:cs="Times New Roman"/>
          <w:sz w:val="20"/>
          <w:szCs w:val="20"/>
          <w:lang w:bidi="en-US"/>
        </w:rPr>
        <w:t>Osakaskunta keskittää valvontaa pienille järville ja koskille. Sitä tehdään mm helikopterilla, mikä nopeuttaa paljon puutteiden löytämistä</w:t>
      </w:r>
    </w:p>
    <w:p w14:paraId="24DB5DED" w14:textId="7D22D37E" w:rsidR="0096524B" w:rsidRDefault="002E0DA3">
      <w:r>
        <w:t>Suurimpia tulontuojia ja kävijäpisteitä ovat kosket ja Pajulampi</w:t>
      </w:r>
      <w:bookmarkEnd w:id="0"/>
    </w:p>
    <w:p w14:paraId="3C1876EB" w14:textId="0A129741" w:rsidR="002E0DA3" w:rsidRDefault="002E0DA3">
      <w:bookmarkStart w:id="2" w:name="_Hlk66611495"/>
      <w:r>
        <w:t>Valvonnasta tehdään vuosiraportti, jossa yksilöidään valvojat ja kohteet sekä niissä löydetyt epäkohdat. Vuosiraportti täytetään kauden kuluessa ja toimitettaan koottuna hoitokunnalle joulukuun loppuun mennessä.</w:t>
      </w:r>
    </w:p>
    <w:bookmarkEnd w:id="2"/>
    <w:p w14:paraId="568AC1C7" w14:textId="77777777" w:rsidR="002E0DA3" w:rsidRDefault="002E0DA3"/>
    <w:p w14:paraId="71816637" w14:textId="77777777" w:rsidR="002E0DA3" w:rsidRDefault="002E0DA3"/>
    <w:sectPr w:rsidR="002E0DA3">
      <w:headerReference w:type="default" r:id="rId6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1A7F71" w14:textId="77777777" w:rsidR="005431B2" w:rsidRDefault="005431B2" w:rsidP="00D035AB">
      <w:pPr>
        <w:spacing w:after="0" w:line="240" w:lineRule="auto"/>
      </w:pPr>
      <w:r>
        <w:separator/>
      </w:r>
    </w:p>
  </w:endnote>
  <w:endnote w:type="continuationSeparator" w:id="0">
    <w:p w14:paraId="289A2079" w14:textId="77777777" w:rsidR="005431B2" w:rsidRDefault="005431B2" w:rsidP="00D03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5CFFD9" w14:textId="77777777" w:rsidR="005431B2" w:rsidRDefault="005431B2" w:rsidP="00D035AB">
      <w:pPr>
        <w:spacing w:after="0" w:line="240" w:lineRule="auto"/>
      </w:pPr>
      <w:r>
        <w:separator/>
      </w:r>
    </w:p>
  </w:footnote>
  <w:footnote w:type="continuationSeparator" w:id="0">
    <w:p w14:paraId="5DF476A6" w14:textId="77777777" w:rsidR="005431B2" w:rsidRDefault="005431B2" w:rsidP="00D035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327A00" w14:textId="5C36328B" w:rsidR="00D035AB" w:rsidRDefault="00D035AB" w:rsidP="00D035AB">
    <w:pPr>
      <w:pStyle w:val="Yltunniste"/>
      <w:jc w:val="right"/>
    </w:pPr>
    <w:r>
      <w:t>LIITE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5AB"/>
    <w:rsid w:val="002E0DA3"/>
    <w:rsid w:val="0044459D"/>
    <w:rsid w:val="005431B2"/>
    <w:rsid w:val="00643AD3"/>
    <w:rsid w:val="0096524B"/>
    <w:rsid w:val="00984356"/>
    <w:rsid w:val="00A078F7"/>
    <w:rsid w:val="00D03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D6F5F"/>
  <w15:chartTrackingRefBased/>
  <w15:docId w15:val="{27E64A3A-BBED-4000-B04D-E04EE863E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D035A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D035AB"/>
  </w:style>
  <w:style w:type="paragraph" w:styleId="Alatunniste">
    <w:name w:val="footer"/>
    <w:basedOn w:val="Normaali"/>
    <w:link w:val="AlatunnisteChar"/>
    <w:uiPriority w:val="99"/>
    <w:unhideWhenUsed/>
    <w:rsid w:val="00D035A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D035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105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NIKKILA</dc:creator>
  <cp:keywords/>
  <dc:description/>
  <cp:lastModifiedBy>NIKKILA</cp:lastModifiedBy>
  <cp:revision>2</cp:revision>
  <dcterms:created xsi:type="dcterms:W3CDTF">2021-02-27T10:14:00Z</dcterms:created>
  <dcterms:modified xsi:type="dcterms:W3CDTF">2021-03-14T08:57:00Z</dcterms:modified>
</cp:coreProperties>
</file>